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CE2" w:rsidRPr="00D5478D" w:rsidRDefault="00F64188" w:rsidP="00D5478D">
      <w:pPr>
        <w:pStyle w:val="MainText"/>
        <w:rPr>
          <w:rFonts w:ascii="Trebuchet MS" w:hAnsi="Trebuchet MS"/>
          <w:sz w:val="22"/>
          <w:szCs w:val="22"/>
        </w:rPr>
      </w:pPr>
      <w:r w:rsidRPr="00D5478D">
        <w:rPr>
          <w:rFonts w:ascii="Trebuchet MS" w:hAnsi="Trebuchet MS"/>
          <w:sz w:val="22"/>
          <w:szCs w:val="22"/>
        </w:rPr>
        <w:t>ANEXA 1</w:t>
      </w:r>
    </w:p>
    <w:p w:rsidR="00EA7CE2" w:rsidRPr="00D5478D" w:rsidRDefault="00EA7CE2" w:rsidP="00D5478D">
      <w:pPr>
        <w:pStyle w:val="MainText"/>
        <w:rPr>
          <w:rFonts w:ascii="Trebuchet MS" w:hAnsi="Trebuchet MS"/>
          <w:sz w:val="22"/>
          <w:szCs w:val="22"/>
        </w:rPr>
      </w:pPr>
    </w:p>
    <w:p w:rsidR="00EA7CE2" w:rsidRPr="00D5478D" w:rsidRDefault="00F64188" w:rsidP="00D5478D">
      <w:pPr>
        <w:pStyle w:val="MainText"/>
        <w:rPr>
          <w:rFonts w:ascii="Trebuchet MS" w:hAnsi="Trebuchet MS"/>
          <w:sz w:val="22"/>
          <w:szCs w:val="22"/>
          <w:lang w:val="en-US"/>
        </w:rPr>
      </w:pPr>
      <w:r w:rsidRPr="00D5478D">
        <w:rPr>
          <w:rFonts w:ascii="Trebuchet MS" w:hAnsi="Trebuchet MS"/>
          <w:sz w:val="22"/>
          <w:szCs w:val="22"/>
        </w:rPr>
        <w:t xml:space="preserve">CADRUL LEGAL ȘI STRATEGIC </w:t>
      </w:r>
    </w:p>
    <w:p w:rsidR="00F64188" w:rsidRPr="00D5478D" w:rsidRDefault="00F64188" w:rsidP="00D5478D">
      <w:pPr>
        <w:pStyle w:val="MainText"/>
        <w:rPr>
          <w:rFonts w:ascii="Trebuchet MS" w:hAnsi="Trebuchet MS"/>
          <w:sz w:val="22"/>
          <w:szCs w:val="22"/>
        </w:rPr>
      </w:pPr>
    </w:p>
    <w:p w:rsidR="00EA7CE2" w:rsidRPr="00D5478D" w:rsidRDefault="00EA7CE2" w:rsidP="00D5478D">
      <w:pPr>
        <w:pStyle w:val="MainText"/>
        <w:rPr>
          <w:rFonts w:ascii="Trebuchet MS" w:hAnsi="Trebuchet MS"/>
          <w:sz w:val="22"/>
          <w:szCs w:val="22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t>Strategia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Națională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pentru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Învățământ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Terțiar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2015-2020 </w:t>
      </w:r>
    </w:p>
    <w:p w:rsidR="00D5478D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Style w:val="Hyperlink"/>
          <w:rFonts w:ascii="Trebuchet MS" w:hAnsi="Trebuchet MS" w:cs="Times New Roman"/>
          <w:color w:val="auto"/>
          <w:lang w:val="en-US"/>
        </w:rPr>
      </w:pPr>
      <w:hyperlink r:id="rId5" w:history="1">
        <w:r w:rsidR="008871C0" w:rsidRPr="00D5478D">
          <w:rPr>
            <w:rStyle w:val="Hyperlink"/>
            <w:rFonts w:ascii="Trebuchet MS" w:hAnsi="Trebuchet MS" w:cs="Times New Roman"/>
            <w:color w:val="auto"/>
            <w:lang w:val="en-US"/>
          </w:rPr>
          <w:t>https://www.edu.ro/sites/default/files/_fi%C8%99iere/Minister/2016/strategii/Strategie_inv_tertiar_2015_2020(1).pdf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t>Strategia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Națională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pentru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Învățare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pe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tot  </w:t>
      </w:r>
      <w:proofErr w:type="spellStart"/>
      <w:r w:rsidRPr="00D5478D">
        <w:rPr>
          <w:rFonts w:ascii="Trebuchet MS" w:hAnsi="Trebuchet MS" w:cs="Times New Roman"/>
          <w:lang w:val="en-US"/>
        </w:rPr>
        <w:t>Parcursul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Vieții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2016-2020</w:t>
      </w:r>
    </w:p>
    <w:p w:rsidR="008871C0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hyperlink r:id="rId6" w:history="1">
        <w:r w:rsidRPr="00D5478D">
          <w:rPr>
            <w:rStyle w:val="Hyperlink"/>
            <w:rFonts w:ascii="Trebuchet MS" w:hAnsi="Trebuchet MS" w:cs="Times New Roman"/>
            <w:lang w:val="en-US"/>
          </w:rPr>
          <w:t>https://www.edu.ro/sites/default/files/_fi%C8%99iere/Minister/2016/strategii/Strategie%20LLL%20(1).pdf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t>Strategia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Națională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pentru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Ocuparea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Forței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de </w:t>
      </w:r>
      <w:proofErr w:type="spellStart"/>
      <w:r w:rsidRPr="00D5478D">
        <w:rPr>
          <w:rFonts w:ascii="Trebuchet MS" w:hAnsi="Trebuchet MS" w:cs="Times New Roman"/>
          <w:lang w:val="en-US"/>
        </w:rPr>
        <w:t>Muncă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2014-2020 </w:t>
      </w:r>
    </w:p>
    <w:p w:rsidR="008871C0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hyperlink r:id="rId7" w:history="1">
        <w:r w:rsidRPr="00D5478D">
          <w:rPr>
            <w:rStyle w:val="Hyperlink"/>
            <w:rFonts w:ascii="Trebuchet MS" w:hAnsi="Trebuchet MS" w:cs="Times New Roman"/>
            <w:lang w:val="en-US"/>
          </w:rPr>
          <w:t>http://www.mmuncii.ro/j33/images/Documente/Munca/2014-DOES/2014-01-31_Anexa1_Strategia_de_Ocupare.pdf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t>Strategia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Națională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pentru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Competitivitate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2014-202</w:t>
      </w:r>
    </w:p>
    <w:p w:rsidR="008871C0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hyperlink r:id="rId8" w:history="1">
        <w:r w:rsidRPr="00D5478D">
          <w:rPr>
            <w:rStyle w:val="Hyperlink"/>
            <w:rFonts w:ascii="Trebuchet MS" w:hAnsi="Trebuchet MS" w:cs="Times New Roman"/>
            <w:lang w:val="en-US"/>
          </w:rPr>
          <w:t>http://www.minind.ro/PROPUNERI_LEGISLATIVE/2014/SNC_2014_2020.pdf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t>Strategia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Națională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pentru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Cercetare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  </w:t>
      </w:r>
      <w:proofErr w:type="spellStart"/>
      <w:r w:rsidRPr="00D5478D">
        <w:rPr>
          <w:rFonts w:ascii="Trebuchet MS" w:hAnsi="Trebuchet MS" w:cs="Times New Roman"/>
          <w:lang w:val="en-US"/>
        </w:rPr>
        <w:t>Dezvoltare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 </w:t>
      </w:r>
      <w:proofErr w:type="spellStart"/>
      <w:r w:rsidRPr="00D5478D">
        <w:rPr>
          <w:rFonts w:ascii="Trebuchet MS" w:hAnsi="Trebuchet MS" w:cs="Times New Roman"/>
          <w:lang w:val="en-US"/>
        </w:rPr>
        <w:t>Inovare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2014-2020</w:t>
      </w:r>
    </w:p>
    <w:p w:rsidR="008871C0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hyperlink r:id="rId9" w:history="1">
        <w:r w:rsidRPr="00D5478D">
          <w:rPr>
            <w:rStyle w:val="Hyperlink"/>
            <w:rFonts w:ascii="Trebuchet MS" w:hAnsi="Trebuchet MS" w:cs="Times New Roman"/>
            <w:lang w:val="en-US"/>
          </w:rPr>
          <w:t>https://www.edu.ro/sites/default/files/_fi%C8%99iere/Minister/2016/strategii/strategia-cdi-2020_-proiect-hg.pdf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t>Ordonanţa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Guvernului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nr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. 129/2000 </w:t>
      </w:r>
      <w:proofErr w:type="spellStart"/>
      <w:r w:rsidRPr="00D5478D">
        <w:rPr>
          <w:rFonts w:ascii="Trebuchet MS" w:hAnsi="Trebuchet MS" w:cs="Times New Roman"/>
          <w:lang w:val="en-US"/>
        </w:rPr>
        <w:t>privind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formarea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profesi</w:t>
      </w:r>
      <w:r w:rsidR="00D5478D" w:rsidRPr="00D5478D">
        <w:rPr>
          <w:rFonts w:ascii="Trebuchet MS" w:hAnsi="Trebuchet MS" w:cs="Times New Roman"/>
          <w:lang w:val="en-US"/>
        </w:rPr>
        <w:t>onală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a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adulţilor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,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republicată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, cu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modificările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și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completările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ulterioare</w:t>
      </w:r>
      <w:proofErr w:type="spellEnd"/>
    </w:p>
    <w:p w:rsidR="008871C0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hyperlink r:id="rId10" w:history="1">
        <w:r w:rsidRPr="00B3438E">
          <w:rPr>
            <w:rStyle w:val="Hyperlink"/>
            <w:rFonts w:ascii="Trebuchet MS" w:hAnsi="Trebuchet MS" w:cs="Times New Roman"/>
            <w:lang w:val="en-US"/>
          </w:rPr>
          <w:t>http://www.anc.edu.ro/uploads/images/Legislatie/OG%20129-2000-republic%20febr%202014.pdf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t>Legea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nr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. 279/2005, </w:t>
      </w:r>
      <w:proofErr w:type="spellStart"/>
      <w:r w:rsidRPr="00D5478D">
        <w:rPr>
          <w:rFonts w:ascii="Trebuchet MS" w:hAnsi="Trebuchet MS" w:cs="Times New Roman"/>
          <w:lang w:val="en-US"/>
        </w:rPr>
        <w:t>privind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ucenicia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la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locul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de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muncă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,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republicată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, cu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modificările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și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completările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ulterioare</w:t>
      </w:r>
      <w:proofErr w:type="spellEnd"/>
    </w:p>
    <w:p w:rsidR="008871C0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hyperlink r:id="rId11" w:history="1">
        <w:r w:rsidRPr="00B3438E">
          <w:rPr>
            <w:rStyle w:val="Hyperlink"/>
            <w:rFonts w:ascii="Trebuchet MS" w:hAnsi="Trebuchet MS" w:cs="Times New Roman"/>
            <w:lang w:val="en-US"/>
          </w:rPr>
          <w:t>http://www.mmuncii.ro/pub/imagemanager/images/file/Legislatie/LEGI/L279%20R-2005.pdf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t>Ordonanța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de </w:t>
      </w:r>
      <w:proofErr w:type="spellStart"/>
      <w:r w:rsidRPr="00D5478D">
        <w:rPr>
          <w:rFonts w:ascii="Trebuchet MS" w:hAnsi="Trebuchet MS" w:cs="Times New Roman"/>
          <w:lang w:val="en-US"/>
        </w:rPr>
        <w:t>urgență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a </w:t>
      </w:r>
      <w:proofErr w:type="spellStart"/>
      <w:r w:rsidRPr="00D5478D">
        <w:rPr>
          <w:rFonts w:ascii="Trebuchet MS" w:hAnsi="Trebuchet MS" w:cs="Times New Roman"/>
          <w:lang w:val="en-US"/>
        </w:rPr>
        <w:t>Guvernului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nr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. 49/2014 </w:t>
      </w:r>
      <w:proofErr w:type="spellStart"/>
      <w:r w:rsidRPr="00D5478D">
        <w:rPr>
          <w:rFonts w:ascii="Trebuchet MS" w:hAnsi="Trebuchet MS" w:cs="Times New Roman"/>
          <w:lang w:val="en-US"/>
        </w:rPr>
        <w:t>privind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instituirea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unor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măsuri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în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domeniul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educației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, </w:t>
      </w:r>
      <w:proofErr w:type="spellStart"/>
      <w:r w:rsidRPr="00D5478D">
        <w:rPr>
          <w:rFonts w:ascii="Trebuchet MS" w:hAnsi="Trebuchet MS" w:cs="Times New Roman"/>
          <w:lang w:val="en-US"/>
        </w:rPr>
        <w:t>cercetării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științifice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și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pentru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modificarea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unor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acte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normative; </w:t>
      </w:r>
    </w:p>
    <w:p w:rsidR="008871C0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  <w:hyperlink r:id="rId12" w:history="1">
        <w:r w:rsidRPr="00B3438E">
          <w:rPr>
            <w:rStyle w:val="Hyperlink"/>
            <w:rFonts w:ascii="Trebuchet MS" w:hAnsi="Trebuchet MS" w:cs="Times New Roman"/>
            <w:lang w:val="en-US"/>
          </w:rPr>
          <w:t>https://lege5.ro/en/Gratuit/gqydamjygi/ordonanta-de-urgenta-nr-49-2014-privind-instituirea-unor-masuri-in-domeniul-educatiei-cercetarii-stiintifice-si-pentru-modificarea-unor-acte-normative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25" w:line="240" w:lineRule="auto"/>
        <w:jc w:val="both"/>
        <w:rPr>
          <w:rFonts w:ascii="Trebuchet MS" w:hAnsi="Trebuchet MS" w:cs="Times New Roman"/>
          <w:lang w:val="en-US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t>Legea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educaţiei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naţionale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nr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. 1/2011, cu </w:t>
      </w:r>
      <w:proofErr w:type="spellStart"/>
      <w:r w:rsidRPr="00D5478D">
        <w:rPr>
          <w:rFonts w:ascii="Trebuchet MS" w:hAnsi="Trebuchet MS" w:cs="Times New Roman"/>
          <w:lang w:val="en-US"/>
        </w:rPr>
        <w:t>modificările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și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completările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ulterioare</w:t>
      </w:r>
      <w:proofErr w:type="spellEnd"/>
      <w:r w:rsidRPr="00D5478D">
        <w:rPr>
          <w:rFonts w:ascii="Trebuchet MS" w:hAnsi="Trebuchet MS" w:cs="Times New Roman"/>
          <w:lang w:val="en-US"/>
        </w:rPr>
        <w:t>.</w:t>
      </w:r>
    </w:p>
    <w:p w:rsidR="008871C0" w:rsidRDefault="00D5478D" w:rsidP="008871C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  <w:hyperlink r:id="rId13" w:history="1">
        <w:r w:rsidRPr="00B3438E">
          <w:rPr>
            <w:rStyle w:val="Hyperlink"/>
            <w:rFonts w:ascii="Trebuchet MS" w:hAnsi="Trebuchet MS" w:cs="Times New Roman"/>
            <w:lang w:val="en-US"/>
          </w:rPr>
          <w:t>http://www.unibuc.ro/n/organizare/biro-perf/docs/2014/dec/10_11_24_13Lege_1-2011_ultima_varianta_cu_modif_in_dec_2014.pdf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t>Legea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nr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. 335/2013 </w:t>
      </w:r>
      <w:proofErr w:type="spellStart"/>
      <w:r w:rsidRPr="00D5478D">
        <w:rPr>
          <w:rFonts w:ascii="Trebuchet MS" w:hAnsi="Trebuchet MS" w:cs="Times New Roman"/>
          <w:lang w:val="en-US"/>
        </w:rPr>
        <w:t>privind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efectuarea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stagiului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pentru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absolvenții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de </w:t>
      </w:r>
      <w:proofErr w:type="spellStart"/>
      <w:r w:rsidRPr="00D5478D">
        <w:rPr>
          <w:rFonts w:ascii="Trebuchet MS" w:hAnsi="Trebuchet MS" w:cs="Times New Roman"/>
          <w:lang w:val="en-US"/>
        </w:rPr>
        <w:t>învățământ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superior, cu </w:t>
      </w:r>
      <w:proofErr w:type="spellStart"/>
      <w:r w:rsidRPr="00D5478D">
        <w:rPr>
          <w:rFonts w:ascii="Trebuchet MS" w:hAnsi="Trebuchet MS" w:cs="Times New Roman"/>
          <w:lang w:val="en-US"/>
        </w:rPr>
        <w:t>modificările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și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completările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ulterioare</w:t>
      </w:r>
      <w:proofErr w:type="spellEnd"/>
    </w:p>
    <w:p w:rsidR="008871C0" w:rsidRDefault="00D5478D" w:rsidP="008871C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  <w:hyperlink r:id="rId14" w:history="1">
        <w:r w:rsidRPr="00B3438E">
          <w:rPr>
            <w:rStyle w:val="Hyperlink"/>
            <w:rFonts w:ascii="Trebuchet MS" w:hAnsi="Trebuchet MS" w:cs="Times New Roman"/>
            <w:lang w:val="en-US"/>
          </w:rPr>
          <w:t>http://www.dreptonline.ro/legislatie/legea_335_2013_efectuare_stagiu_absolventii_invatamant_superior.php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lastRenderedPageBreak/>
        <w:t>Legea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nr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. 78/2014, </w:t>
      </w:r>
      <w:proofErr w:type="spellStart"/>
      <w:r w:rsidRPr="00D5478D">
        <w:rPr>
          <w:rFonts w:ascii="Trebuchet MS" w:hAnsi="Trebuchet MS" w:cs="Times New Roman"/>
          <w:lang w:val="en-US"/>
        </w:rPr>
        <w:t>privind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reglementarea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activi</w:t>
      </w:r>
      <w:r w:rsidR="008871C0" w:rsidRPr="00D5478D">
        <w:rPr>
          <w:rFonts w:ascii="Trebuchet MS" w:hAnsi="Trebuchet MS" w:cs="Times New Roman"/>
          <w:lang w:val="en-US"/>
        </w:rPr>
        <w:t>t</w:t>
      </w:r>
      <w:r w:rsidRPr="00D5478D">
        <w:rPr>
          <w:rFonts w:ascii="Trebuchet MS" w:hAnsi="Trebuchet MS" w:cs="Times New Roman"/>
          <w:lang w:val="en-US"/>
        </w:rPr>
        <w:t>ății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de </w:t>
      </w:r>
      <w:proofErr w:type="spellStart"/>
      <w:r w:rsidRPr="00D5478D">
        <w:rPr>
          <w:rFonts w:ascii="Trebuchet MS" w:hAnsi="Trebuchet MS" w:cs="Times New Roman"/>
          <w:lang w:val="en-US"/>
        </w:rPr>
        <w:t>voluntariat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</w:p>
    <w:p w:rsidR="008871C0" w:rsidRDefault="00D5478D" w:rsidP="008871C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  <w:hyperlink r:id="rId15" w:history="1">
        <w:r w:rsidRPr="00B3438E">
          <w:rPr>
            <w:rStyle w:val="Hyperlink"/>
            <w:rFonts w:ascii="Trebuchet MS" w:hAnsi="Trebuchet MS" w:cs="Times New Roman"/>
            <w:lang w:val="en-US"/>
          </w:rPr>
          <w:t>https://lege5.ro/Gratuit/gm4tsojsgi/legea-nr-78-2014-privind-reglementarea-activitatii-de-voluntariat-in-romania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</w:p>
    <w:p w:rsidR="00EA7CE2" w:rsidRPr="00D5478D" w:rsidRDefault="00EA7CE2" w:rsidP="008871C0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  <w:proofErr w:type="spellStart"/>
      <w:r w:rsidRPr="00D5478D">
        <w:rPr>
          <w:rFonts w:ascii="Trebuchet MS" w:hAnsi="Trebuchet MS" w:cs="Times New Roman"/>
          <w:lang w:val="en-US"/>
        </w:rPr>
        <w:t>Legea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nr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. 76/2002 </w:t>
      </w:r>
      <w:proofErr w:type="spellStart"/>
      <w:r w:rsidRPr="00D5478D">
        <w:rPr>
          <w:rFonts w:ascii="Trebuchet MS" w:hAnsi="Trebuchet MS" w:cs="Times New Roman"/>
          <w:lang w:val="en-US"/>
        </w:rPr>
        <w:t>privind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sistemul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asigurărilor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pentru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șomaj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și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stimularea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ocupării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Pr="00D5478D">
        <w:rPr>
          <w:rFonts w:ascii="Trebuchet MS" w:hAnsi="Trebuchet MS" w:cs="Times New Roman"/>
          <w:lang w:val="en-US"/>
        </w:rPr>
        <w:t>forței</w:t>
      </w:r>
      <w:proofErr w:type="spellEnd"/>
      <w:r w:rsidRPr="00D5478D">
        <w:rPr>
          <w:rFonts w:ascii="Trebuchet MS" w:hAnsi="Trebuchet MS" w:cs="Times New Roman"/>
          <w:lang w:val="en-US"/>
        </w:rPr>
        <w:t xml:space="preserve"> </w:t>
      </w:r>
      <w:r w:rsidR="00D5478D" w:rsidRPr="00D5478D">
        <w:rPr>
          <w:rFonts w:ascii="Trebuchet MS" w:hAnsi="Trebuchet MS" w:cs="Times New Roman"/>
          <w:lang w:val="en-US"/>
        </w:rPr>
        <w:t xml:space="preserve">de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muncă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, </w:t>
      </w:r>
      <w:r w:rsidR="00D5478D" w:rsidRPr="00D5478D">
        <w:rPr>
          <w:rFonts w:ascii="Trebuchet MS" w:hAnsi="Trebuchet MS" w:cs="Times New Roman"/>
          <w:lang w:val="en-US"/>
        </w:rPr>
        <w:t xml:space="preserve">cu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modificările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și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completările</w:t>
      </w:r>
      <w:proofErr w:type="spellEnd"/>
      <w:r w:rsidR="00D5478D" w:rsidRPr="00D5478D">
        <w:rPr>
          <w:rFonts w:ascii="Trebuchet MS" w:hAnsi="Trebuchet MS" w:cs="Times New Roman"/>
          <w:lang w:val="en-US"/>
        </w:rPr>
        <w:t xml:space="preserve"> </w:t>
      </w:r>
      <w:proofErr w:type="spellStart"/>
      <w:r w:rsidR="00D5478D" w:rsidRPr="00D5478D">
        <w:rPr>
          <w:rFonts w:ascii="Trebuchet MS" w:hAnsi="Trebuchet MS" w:cs="Times New Roman"/>
          <w:lang w:val="en-US"/>
        </w:rPr>
        <w:t>ulterioare</w:t>
      </w:r>
      <w:proofErr w:type="spellEnd"/>
    </w:p>
    <w:p w:rsidR="008871C0" w:rsidRDefault="00D5478D" w:rsidP="008871C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  <w:hyperlink r:id="rId16" w:history="1">
        <w:r w:rsidRPr="00B3438E">
          <w:rPr>
            <w:rStyle w:val="Hyperlink"/>
            <w:rFonts w:ascii="Trebuchet MS" w:hAnsi="Trebuchet MS" w:cs="Times New Roman"/>
            <w:lang w:val="en-US"/>
          </w:rPr>
          <w:t>http://www.anofm.ro/legea-nr-762002</w:t>
        </w:r>
      </w:hyperlink>
    </w:p>
    <w:p w:rsidR="00D5478D" w:rsidRPr="00D5478D" w:rsidRDefault="00D5478D" w:rsidP="008871C0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lang w:val="en-US"/>
        </w:rPr>
      </w:pPr>
    </w:p>
    <w:p w:rsidR="00BD7646" w:rsidRPr="00D5478D" w:rsidRDefault="00BD7646">
      <w:pPr>
        <w:rPr>
          <w:rFonts w:ascii="Trebuchet MS" w:hAnsi="Trebuchet MS"/>
        </w:rPr>
      </w:pPr>
      <w:bookmarkStart w:id="0" w:name="_GoBack"/>
      <w:bookmarkEnd w:id="0"/>
    </w:p>
    <w:sectPr w:rsidR="00BD7646" w:rsidRPr="00D547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D71"/>
      </v:shape>
    </w:pict>
  </w:numPicBullet>
  <w:abstractNum w:abstractNumId="0" w15:restartNumberingAfterBreak="0">
    <w:nsid w:val="14CB5D33"/>
    <w:multiLevelType w:val="hybridMultilevel"/>
    <w:tmpl w:val="4A3EB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62975"/>
    <w:multiLevelType w:val="hybridMultilevel"/>
    <w:tmpl w:val="96A4859A"/>
    <w:lvl w:ilvl="0" w:tplc="D5A24B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9D6101"/>
    <w:multiLevelType w:val="hybridMultilevel"/>
    <w:tmpl w:val="76923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44221"/>
    <w:multiLevelType w:val="hybridMultilevel"/>
    <w:tmpl w:val="3D126BBE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CE2"/>
    <w:rsid w:val="002854F7"/>
    <w:rsid w:val="005E4869"/>
    <w:rsid w:val="005F7359"/>
    <w:rsid w:val="00631164"/>
    <w:rsid w:val="00670B79"/>
    <w:rsid w:val="007D4279"/>
    <w:rsid w:val="008871C0"/>
    <w:rsid w:val="00A15B04"/>
    <w:rsid w:val="00A20EA4"/>
    <w:rsid w:val="00B700BE"/>
    <w:rsid w:val="00BD7646"/>
    <w:rsid w:val="00D5478D"/>
    <w:rsid w:val="00EA7CE2"/>
    <w:rsid w:val="00F6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1E5443-07A7-42E4-9F1C-201C54DF5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Outlines a.b.c.,Akapit z listą BS,List_Paragraph,Multilevel para_II,Akapit z lista BS"/>
    <w:basedOn w:val="Normal"/>
    <w:link w:val="ListparagrafCaracter"/>
    <w:uiPriority w:val="34"/>
    <w:qFormat/>
    <w:rsid w:val="00EA7CE2"/>
    <w:pPr>
      <w:spacing w:after="200" w:line="276" w:lineRule="auto"/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locked/>
    <w:rsid w:val="00EA7CE2"/>
    <w:rPr>
      <w:lang w:val="ro-RO"/>
    </w:rPr>
  </w:style>
  <w:style w:type="paragraph" w:customStyle="1" w:styleId="MainText">
    <w:name w:val="Main Text"/>
    <w:basedOn w:val="Normal"/>
    <w:autoRedefine/>
    <w:uiPriority w:val="99"/>
    <w:qFormat/>
    <w:rsid w:val="00D5478D"/>
    <w:pPr>
      <w:tabs>
        <w:tab w:val="left" w:pos="0"/>
      </w:tabs>
      <w:spacing w:after="0" w:line="240" w:lineRule="auto"/>
    </w:pPr>
    <w:rPr>
      <w:rFonts w:eastAsia="Times New Roman" w:cs="TimesNewRomanPS-ItalicMT"/>
      <w:iCs/>
      <w:sz w:val="24"/>
      <w:szCs w:val="24"/>
      <w:lang w:val="en-CA"/>
    </w:rPr>
  </w:style>
  <w:style w:type="character" w:styleId="Hyperlink">
    <w:name w:val="Hyperlink"/>
    <w:basedOn w:val="Fontdeparagrafimplicit"/>
    <w:uiPriority w:val="99"/>
    <w:unhideWhenUsed/>
    <w:rsid w:val="008871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ind.ro/PROPUNERI_LEGISLATIVE/2014/SNC_2014_2020.pdf" TargetMode="External"/><Relationship Id="rId13" Type="http://schemas.openxmlformats.org/officeDocument/2006/relationships/hyperlink" Target="http://www.unibuc.ro/n/organizare/biro-perf/docs/2014/dec/10_11_24_13Lege_1-2011_ultima_varianta_cu_modif_in_dec_2014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muncii.ro/j33/images/Documente/Munca/2014-DOES/2014-01-31_Anexa1_Strategia_de_Ocupare.pdf" TargetMode="External"/><Relationship Id="rId12" Type="http://schemas.openxmlformats.org/officeDocument/2006/relationships/hyperlink" Target="https://lege5.ro/en/Gratuit/gqydamjygi/ordonanta-de-urgenta-nr-49-2014-privind-instituirea-unor-masuri-in-domeniul-educatiei-cercetarii-stiintifice-si-pentru-modificarea-unor-acte-normativ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anofm.ro/legea-nr-7620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edu.ro/sites/default/files/_fi%C8%99iere/Minister/2016/strategii/Strategie%20LLL%20(1).pdf" TargetMode="External"/><Relationship Id="rId11" Type="http://schemas.openxmlformats.org/officeDocument/2006/relationships/hyperlink" Target="http://www.mmuncii.ro/pub/imagemanager/images/file/Legislatie/LEGI/L279%20R-2005.pdf" TargetMode="External"/><Relationship Id="rId5" Type="http://schemas.openxmlformats.org/officeDocument/2006/relationships/hyperlink" Target="https://www.edu.ro/sites/default/files/_fi%C8%99iere/Minister/2016/strategii/Strategie_inv_tertiar_2015_2020(1).pdf" TargetMode="External"/><Relationship Id="rId15" Type="http://schemas.openxmlformats.org/officeDocument/2006/relationships/hyperlink" Target="https://lege5.ro/Gratuit/gm4tsojsgi/legea-nr-78-2014-privind-reglementarea-activitatii-de-voluntariat-in-romania" TargetMode="External"/><Relationship Id="rId10" Type="http://schemas.openxmlformats.org/officeDocument/2006/relationships/hyperlink" Target="http://www.anc.edu.ro/uploads/images/Legislatie/OG%20129-2000-republic%20febr%202014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u.ro/sites/default/files/_fi%C8%99iere/Minister/2016/strategii/strategia-cdi-2020_-proiect-hg.pdf" TargetMode="External"/><Relationship Id="rId14" Type="http://schemas.openxmlformats.org/officeDocument/2006/relationships/hyperlink" Target="http://www.dreptonline.ro/legislatie/legea_335_2013_efectuare_stagiu_absolventii_invatamant_superior.ph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Doina Diaconescu</dc:creator>
  <cp:keywords/>
  <dc:description/>
  <cp:lastModifiedBy>daniela.badea</cp:lastModifiedBy>
  <cp:revision>5</cp:revision>
  <dcterms:created xsi:type="dcterms:W3CDTF">2017-09-08T06:35:00Z</dcterms:created>
  <dcterms:modified xsi:type="dcterms:W3CDTF">2017-09-26T10:49:00Z</dcterms:modified>
</cp:coreProperties>
</file>